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65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ZESTAWIENIE FAKTUR</w:t>
      </w:r>
    </w:p>
    <w:p>
      <w:pPr>
        <w:pStyle w:val="Normal"/>
        <w:tabs>
          <w:tab w:val="left" w:pos="3165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zakupiony olej napędowy w okresie………..do………………załączonych o wniosku o zwrot podatku akcyzowego zawartego w cenie oleju napędowego wykorzystywanego do produkcji rolnej.</w:t>
      </w:r>
    </w:p>
    <w:p>
      <w:pPr>
        <w:pStyle w:val="Normal"/>
        <w:tabs>
          <w:tab w:val="left" w:pos="316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Nazwisko i imię:</w:t>
      </w:r>
    </w:p>
    <w:p>
      <w:pPr>
        <w:pStyle w:val="Normal"/>
        <w:tabs>
          <w:tab w:val="left" w:pos="316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Adres:</w:t>
      </w:r>
    </w:p>
    <w:tbl>
      <w:tblPr>
        <w:tblW w:w="9212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0"/>
        <w:gridCol w:w="3228"/>
        <w:gridCol w:w="2410"/>
        <w:gridCol w:w="2584"/>
      </w:tblGrid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L.p.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faktury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zakupu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Ilość ON</w:t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Razem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left" w:pos="316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2</Pages>
  <Words>35</Words>
  <CharactersWithSpaces>248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2020-01-13T10:26:00Z</dcterms:created>
  <dc:creator>Iza</dc:creator>
  <dc:description/>
  <dc:language>pl-PL</dc:language>
  <cp:lastModifiedBy/>
  <dcterms:modified xsi:type="dcterms:W3CDTF">2020-01-13T15:06:07Z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